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192" w:rsidRPr="00D77192" w:rsidRDefault="00D77192" w:rsidP="00D77192">
      <w:pPr>
        <w:jc w:val="center"/>
        <w:rPr>
          <w:rFonts w:ascii="Helvetica" w:hAnsi="Helvetica"/>
          <w:b/>
          <w:sz w:val="36"/>
          <w:szCs w:val="32"/>
        </w:rPr>
      </w:pPr>
      <w:r w:rsidRPr="00D77192">
        <w:rPr>
          <w:rFonts w:ascii="Helvetica" w:hAnsi="Helvetica"/>
          <w:b/>
          <w:sz w:val="36"/>
          <w:szCs w:val="32"/>
        </w:rPr>
        <w:t>Sets and Venn Diagrams</w:t>
      </w:r>
    </w:p>
    <w:p w:rsidR="00D77192" w:rsidRPr="00D77192" w:rsidRDefault="00D77192" w:rsidP="00D77192">
      <w:pPr>
        <w:jc w:val="center"/>
        <w:rPr>
          <w:rFonts w:ascii="Helvetica" w:hAnsi="Helvetica"/>
          <w:b/>
          <w:sz w:val="36"/>
          <w:szCs w:val="32"/>
        </w:rPr>
      </w:pPr>
    </w:p>
    <w:p w:rsidR="00D77192" w:rsidRPr="00D77192" w:rsidRDefault="00D77192" w:rsidP="00D77192">
      <w:pPr>
        <w:rPr>
          <w:rFonts w:ascii="Helvetica" w:hAnsi="Helvetica"/>
          <w:sz w:val="36"/>
          <w:szCs w:val="32"/>
        </w:rPr>
      </w:pPr>
      <w:r w:rsidRPr="00D77192">
        <w:rPr>
          <w:rFonts w:ascii="Helvetica" w:hAnsi="Helvetica"/>
          <w:sz w:val="36"/>
          <w:szCs w:val="32"/>
        </w:rPr>
        <w:t xml:space="preserve">1. Out of 100 ladies attending the church fete, 85 had a white handbag; 75 had black shoes; 60 carried an umbrella; 90 wore a ring. How many ladies </w:t>
      </w:r>
      <w:r w:rsidRPr="00D77192">
        <w:rPr>
          <w:rFonts w:ascii="Helvetica" w:hAnsi="Helvetica"/>
          <w:sz w:val="36"/>
          <w:szCs w:val="32"/>
          <w:highlight w:val="yellow"/>
        </w:rPr>
        <w:t>must</w:t>
      </w:r>
      <w:r w:rsidRPr="00D77192">
        <w:rPr>
          <w:rFonts w:ascii="Helvetica" w:hAnsi="Helvetica"/>
          <w:sz w:val="36"/>
          <w:szCs w:val="32"/>
        </w:rPr>
        <w:t xml:space="preserve"> have had all four items?</w:t>
      </w:r>
      <w:r w:rsidRPr="00D77192">
        <w:rPr>
          <w:rFonts w:ascii="Helvetica" w:hAnsi="Helvetica"/>
          <w:sz w:val="36"/>
          <w:szCs w:val="32"/>
        </w:rPr>
        <w:br/>
      </w:r>
      <w:r w:rsidRPr="00D77192">
        <w:rPr>
          <w:rFonts w:ascii="Helvetica" w:hAnsi="Helvetica"/>
          <w:sz w:val="36"/>
          <w:szCs w:val="32"/>
        </w:rPr>
        <w:br/>
        <w:t>(</w:t>
      </w:r>
      <w:proofErr w:type="gramStart"/>
      <w:r w:rsidRPr="00D77192">
        <w:rPr>
          <w:rFonts w:ascii="Helvetica" w:hAnsi="Helvetica"/>
          <w:sz w:val="36"/>
          <w:szCs w:val="32"/>
        </w:rPr>
        <w:t>A)15</w:t>
      </w:r>
      <w:proofErr w:type="gramEnd"/>
      <w:r w:rsidRPr="00D77192">
        <w:rPr>
          <w:rFonts w:ascii="Helvetica" w:hAnsi="Helvetica"/>
          <w:sz w:val="36"/>
          <w:szCs w:val="32"/>
        </w:rPr>
        <w:t xml:space="preserve"> (B) 35 (C)5 (D)10 (E)25</w:t>
      </w:r>
    </w:p>
    <w:p w:rsidR="00D77192" w:rsidRPr="00D77192" w:rsidRDefault="00D77192" w:rsidP="00D77192">
      <w:pPr>
        <w:rPr>
          <w:rFonts w:ascii="Helvetica" w:hAnsi="Helvetica"/>
          <w:sz w:val="36"/>
          <w:szCs w:val="32"/>
        </w:rPr>
      </w:pPr>
    </w:p>
    <w:p w:rsidR="00D77192" w:rsidRDefault="00D77192" w:rsidP="00D77192">
      <w:pPr>
        <w:rPr>
          <w:rFonts w:ascii="Helvetica" w:hAnsi="Helvetica"/>
          <w:sz w:val="36"/>
          <w:szCs w:val="32"/>
        </w:rPr>
      </w:pPr>
    </w:p>
    <w:p w:rsidR="00D77192" w:rsidRDefault="00D77192" w:rsidP="00D77192">
      <w:pPr>
        <w:rPr>
          <w:rFonts w:ascii="Helvetica" w:hAnsi="Helvetica"/>
          <w:sz w:val="36"/>
          <w:szCs w:val="32"/>
        </w:rPr>
      </w:pPr>
    </w:p>
    <w:p w:rsidR="00D77192" w:rsidRDefault="00D77192" w:rsidP="00D77192">
      <w:pPr>
        <w:rPr>
          <w:rFonts w:ascii="Helvetica" w:hAnsi="Helvetica"/>
          <w:sz w:val="36"/>
          <w:szCs w:val="32"/>
        </w:rPr>
      </w:pPr>
    </w:p>
    <w:p w:rsidR="00D77192" w:rsidRDefault="00D77192" w:rsidP="00D77192">
      <w:pPr>
        <w:rPr>
          <w:rFonts w:ascii="Helvetica" w:hAnsi="Helvetica"/>
          <w:sz w:val="36"/>
          <w:szCs w:val="32"/>
        </w:rPr>
      </w:pPr>
    </w:p>
    <w:p w:rsidR="00D77192" w:rsidRDefault="00D77192" w:rsidP="00D77192">
      <w:pPr>
        <w:rPr>
          <w:rFonts w:ascii="Helvetica" w:hAnsi="Helvetica"/>
          <w:sz w:val="36"/>
          <w:szCs w:val="32"/>
        </w:rPr>
      </w:pPr>
    </w:p>
    <w:p w:rsidR="00D77192" w:rsidRDefault="00D77192" w:rsidP="00D77192">
      <w:pPr>
        <w:rPr>
          <w:rFonts w:ascii="Helvetica" w:hAnsi="Helvetica"/>
          <w:sz w:val="36"/>
          <w:szCs w:val="32"/>
        </w:rPr>
      </w:pPr>
    </w:p>
    <w:p w:rsidR="00D77192" w:rsidRPr="00D77192" w:rsidRDefault="00D77192" w:rsidP="00D77192">
      <w:pPr>
        <w:rPr>
          <w:rFonts w:ascii="Helvetica" w:hAnsi="Helvetica"/>
          <w:sz w:val="36"/>
          <w:szCs w:val="32"/>
        </w:rPr>
      </w:pPr>
    </w:p>
    <w:p w:rsidR="00D77192" w:rsidRPr="00D77192" w:rsidRDefault="00D77192" w:rsidP="00D77192">
      <w:pPr>
        <w:rPr>
          <w:rFonts w:ascii="Helvetica" w:hAnsi="Helvetica"/>
          <w:sz w:val="36"/>
          <w:szCs w:val="32"/>
        </w:rPr>
      </w:pPr>
      <w:r w:rsidRPr="00D77192">
        <w:rPr>
          <w:rFonts w:ascii="Helvetica" w:hAnsi="Helvetica"/>
          <w:sz w:val="36"/>
          <w:szCs w:val="32"/>
        </w:rPr>
        <w:t>2. In the survey of 250 travelers, 93 have traveled to Africa, 155 have traveled to Asia, and 70 have traveled to both.</w:t>
      </w:r>
      <w:r w:rsidRPr="00D77192">
        <w:rPr>
          <w:rFonts w:ascii="Helvetica" w:hAnsi="Helvetica"/>
          <w:sz w:val="36"/>
          <w:szCs w:val="32"/>
        </w:rPr>
        <w:br/>
      </w:r>
      <w:r w:rsidRPr="00D77192">
        <w:rPr>
          <w:rFonts w:ascii="Helvetica" w:hAnsi="Helvetica"/>
          <w:sz w:val="36"/>
          <w:szCs w:val="32"/>
        </w:rPr>
        <w:br/>
        <w:t xml:space="preserve">a. </w:t>
      </w:r>
      <w:proofErr w:type="gramStart"/>
      <w:r w:rsidRPr="00D77192">
        <w:rPr>
          <w:rFonts w:ascii="Helvetica" w:hAnsi="Helvetica"/>
          <w:sz w:val="36"/>
          <w:szCs w:val="32"/>
        </w:rPr>
        <w:t>How</w:t>
      </w:r>
      <w:proofErr w:type="gramEnd"/>
      <w:r w:rsidRPr="00D77192">
        <w:rPr>
          <w:rFonts w:ascii="Helvetica" w:hAnsi="Helvetica"/>
          <w:sz w:val="36"/>
          <w:szCs w:val="32"/>
        </w:rPr>
        <w:t xml:space="preserve"> many of surveyed have traveled to Africa but not Asia?</w:t>
      </w:r>
      <w:r w:rsidRPr="00D77192">
        <w:rPr>
          <w:rFonts w:ascii="Helvetica" w:hAnsi="Helvetica"/>
          <w:sz w:val="36"/>
          <w:szCs w:val="32"/>
        </w:rPr>
        <w:br/>
      </w:r>
      <w:r w:rsidRPr="00D77192">
        <w:rPr>
          <w:rFonts w:ascii="Helvetica" w:hAnsi="Helvetica"/>
          <w:sz w:val="36"/>
          <w:szCs w:val="32"/>
        </w:rPr>
        <w:br/>
        <w:t xml:space="preserve">b. </w:t>
      </w:r>
      <w:proofErr w:type="gramStart"/>
      <w:r w:rsidRPr="00D77192">
        <w:rPr>
          <w:rFonts w:ascii="Helvetica" w:hAnsi="Helvetica"/>
          <w:sz w:val="36"/>
          <w:szCs w:val="32"/>
        </w:rPr>
        <w:t>How</w:t>
      </w:r>
      <w:proofErr w:type="gramEnd"/>
      <w:r w:rsidRPr="00D77192">
        <w:rPr>
          <w:rFonts w:ascii="Helvetica" w:hAnsi="Helvetica"/>
          <w:sz w:val="36"/>
          <w:szCs w:val="32"/>
        </w:rPr>
        <w:t xml:space="preserve"> many of surveyed have traveled to at least one of the two continents Africa and Asia?</w:t>
      </w:r>
      <w:r w:rsidRPr="00D77192">
        <w:rPr>
          <w:rFonts w:ascii="Helvetica" w:hAnsi="Helvetica"/>
          <w:sz w:val="36"/>
          <w:szCs w:val="32"/>
        </w:rPr>
        <w:br/>
      </w:r>
      <w:r w:rsidRPr="00D77192">
        <w:rPr>
          <w:rFonts w:ascii="Helvetica" w:hAnsi="Helvetica"/>
          <w:sz w:val="36"/>
          <w:szCs w:val="32"/>
        </w:rPr>
        <w:br/>
        <w:t xml:space="preserve">c. </w:t>
      </w:r>
      <w:proofErr w:type="gramStart"/>
      <w:r w:rsidRPr="00D77192">
        <w:rPr>
          <w:rFonts w:ascii="Helvetica" w:hAnsi="Helvetica"/>
          <w:sz w:val="36"/>
          <w:szCs w:val="32"/>
        </w:rPr>
        <w:t>How</w:t>
      </w:r>
      <w:proofErr w:type="gramEnd"/>
      <w:r w:rsidRPr="00D77192">
        <w:rPr>
          <w:rFonts w:ascii="Helvetica" w:hAnsi="Helvetica"/>
          <w:sz w:val="36"/>
          <w:szCs w:val="32"/>
        </w:rPr>
        <w:t xml:space="preserve"> many of surveyed have traveled to neither Africa nor Asia?</w:t>
      </w:r>
    </w:p>
    <w:p w:rsidR="00D77192" w:rsidRPr="00D77192" w:rsidRDefault="00D77192" w:rsidP="00D77192">
      <w:pPr>
        <w:rPr>
          <w:rFonts w:ascii="Helvetica" w:hAnsi="Helvetica"/>
          <w:sz w:val="36"/>
          <w:szCs w:val="32"/>
        </w:rPr>
      </w:pPr>
    </w:p>
    <w:p w:rsidR="00D77192" w:rsidRPr="00D77192" w:rsidRDefault="00D77192" w:rsidP="00D77192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ArialMT"/>
          <w:sz w:val="36"/>
          <w:szCs w:val="26"/>
          <w:lang w:bidi="en-US"/>
        </w:rPr>
      </w:pPr>
      <w:r w:rsidRPr="00D77192">
        <w:rPr>
          <w:rFonts w:ascii="Helvetica" w:hAnsi="Helvetica" w:cs="ArialMT"/>
          <w:sz w:val="36"/>
          <w:szCs w:val="26"/>
          <w:lang w:bidi="en-US"/>
        </w:rPr>
        <w:t xml:space="preserve">3. When the members of the Eye and I Photo Club discussed what type of film they had used during the past month, the following info was obtained: 77 used black and white, 24 used ONLY black and white, 65 used </w:t>
      </w:r>
      <w:proofErr w:type="spellStart"/>
      <w:r w:rsidRPr="00D77192">
        <w:rPr>
          <w:rFonts w:ascii="Helvetica" w:hAnsi="Helvetica" w:cs="ArialMT"/>
          <w:sz w:val="36"/>
          <w:szCs w:val="26"/>
          <w:lang w:bidi="en-US"/>
        </w:rPr>
        <w:t>colour</w:t>
      </w:r>
      <w:proofErr w:type="spellEnd"/>
      <w:r w:rsidRPr="00D77192">
        <w:rPr>
          <w:rFonts w:ascii="Helvetica" w:hAnsi="Helvetica" w:cs="ArialMT"/>
          <w:sz w:val="36"/>
          <w:szCs w:val="26"/>
          <w:lang w:bidi="en-US"/>
        </w:rPr>
        <w:t xml:space="preserve">, 18 used ONLY </w:t>
      </w:r>
      <w:proofErr w:type="spellStart"/>
      <w:r w:rsidRPr="00D77192">
        <w:rPr>
          <w:rFonts w:ascii="Helvetica" w:hAnsi="Helvetica" w:cs="ArialMT"/>
          <w:sz w:val="36"/>
          <w:szCs w:val="26"/>
          <w:lang w:bidi="en-US"/>
        </w:rPr>
        <w:t>colour</w:t>
      </w:r>
      <w:proofErr w:type="spellEnd"/>
      <w:r w:rsidRPr="00D77192">
        <w:rPr>
          <w:rFonts w:ascii="Helvetica" w:hAnsi="Helvetica" w:cs="ArialMT"/>
          <w:sz w:val="36"/>
          <w:szCs w:val="26"/>
          <w:lang w:bidi="en-US"/>
        </w:rPr>
        <w:t xml:space="preserve">, 101 used black and white or </w:t>
      </w:r>
      <w:proofErr w:type="spellStart"/>
      <w:r w:rsidRPr="00D77192">
        <w:rPr>
          <w:rFonts w:ascii="Helvetica" w:hAnsi="Helvetica" w:cs="ArialMT"/>
          <w:sz w:val="36"/>
          <w:szCs w:val="26"/>
          <w:lang w:bidi="en-US"/>
        </w:rPr>
        <w:t>colour</w:t>
      </w:r>
      <w:proofErr w:type="spellEnd"/>
      <w:r w:rsidRPr="00D77192">
        <w:rPr>
          <w:rFonts w:ascii="Helvetica" w:hAnsi="Helvetica" w:cs="ArialMT"/>
          <w:sz w:val="36"/>
          <w:szCs w:val="26"/>
          <w:lang w:bidi="en-US"/>
        </w:rPr>
        <w:t>, 27 used infrared, 9 used all 3 types and 8 didn't use any film during the month.</w:t>
      </w:r>
    </w:p>
    <w:p w:rsidR="00D77192" w:rsidRPr="00D77192" w:rsidRDefault="00D77192" w:rsidP="00D77192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ArialMT"/>
          <w:sz w:val="36"/>
          <w:szCs w:val="26"/>
          <w:lang w:bidi="en-US"/>
        </w:rPr>
      </w:pPr>
    </w:p>
    <w:p w:rsidR="00D77192" w:rsidRPr="00D77192" w:rsidRDefault="00D77192" w:rsidP="00D7719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20" w:lineRule="atLeast"/>
        <w:rPr>
          <w:rFonts w:ascii="Helvetica" w:hAnsi="Helvetica" w:cs="ArialMT"/>
          <w:sz w:val="36"/>
          <w:szCs w:val="26"/>
          <w:lang w:bidi="en-US"/>
        </w:rPr>
      </w:pPr>
      <w:r w:rsidRPr="00D77192">
        <w:rPr>
          <w:rFonts w:ascii="Helvetica" w:hAnsi="Helvetica" w:cs="ArialMT"/>
          <w:sz w:val="36"/>
          <w:szCs w:val="26"/>
          <w:lang w:bidi="en-US"/>
        </w:rPr>
        <w:t>What percent of the members used ONLY infrared film? b) What percent used at least 2 of the types of film?</w:t>
      </w:r>
    </w:p>
    <w:p w:rsidR="00D77192" w:rsidRPr="00D77192" w:rsidRDefault="00D77192" w:rsidP="00D77192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ArialMT"/>
          <w:sz w:val="36"/>
          <w:szCs w:val="26"/>
          <w:lang w:bidi="en-US"/>
        </w:rPr>
      </w:pPr>
    </w:p>
    <w:p w:rsidR="00D77192" w:rsidRDefault="00D77192" w:rsidP="00D77192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ArialMT"/>
          <w:sz w:val="36"/>
          <w:szCs w:val="26"/>
          <w:lang w:bidi="en-US"/>
        </w:rPr>
      </w:pPr>
    </w:p>
    <w:p w:rsidR="00D77192" w:rsidRDefault="00D77192" w:rsidP="00D77192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ArialMT"/>
          <w:sz w:val="36"/>
          <w:szCs w:val="26"/>
          <w:lang w:bidi="en-US"/>
        </w:rPr>
      </w:pPr>
    </w:p>
    <w:p w:rsidR="00D77192" w:rsidRDefault="00D77192" w:rsidP="00D77192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ArialMT"/>
          <w:sz w:val="36"/>
          <w:szCs w:val="26"/>
          <w:lang w:bidi="en-US"/>
        </w:rPr>
      </w:pPr>
    </w:p>
    <w:p w:rsidR="00D77192" w:rsidRDefault="00D77192" w:rsidP="00D77192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ArialMT"/>
          <w:sz w:val="36"/>
          <w:szCs w:val="26"/>
          <w:lang w:bidi="en-US"/>
        </w:rPr>
      </w:pPr>
    </w:p>
    <w:p w:rsidR="00D77192" w:rsidRDefault="00D77192" w:rsidP="00D77192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ArialMT"/>
          <w:sz w:val="36"/>
          <w:szCs w:val="26"/>
          <w:lang w:bidi="en-US"/>
        </w:rPr>
      </w:pPr>
    </w:p>
    <w:p w:rsidR="00D77192" w:rsidRPr="00D77192" w:rsidRDefault="00D77192" w:rsidP="00D77192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ArialMT"/>
          <w:sz w:val="36"/>
          <w:szCs w:val="26"/>
          <w:lang w:bidi="en-US"/>
        </w:rPr>
      </w:pPr>
    </w:p>
    <w:p w:rsidR="00D77192" w:rsidRPr="00D77192" w:rsidRDefault="00D77192" w:rsidP="00D77192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Verdana"/>
          <w:sz w:val="36"/>
          <w:szCs w:val="26"/>
          <w:lang w:bidi="en-US"/>
        </w:rPr>
      </w:pPr>
      <w:r w:rsidRPr="00D77192">
        <w:rPr>
          <w:rFonts w:ascii="Helvetica" w:hAnsi="Helvetica" w:cs="Verdana"/>
          <w:sz w:val="36"/>
          <w:szCs w:val="26"/>
          <w:lang w:bidi="en-US"/>
        </w:rPr>
        <w:t>4. In a city there are three major newspapers (A, B, C) of which at least two are read by 35% of the population. It is known that newspaper C is read by 45% of the population. Newspapers A and B are read by 15% and all the three papers are read by 10%. What percent of the population read newspaper C only?</w:t>
      </w:r>
    </w:p>
    <w:p w:rsidR="00102142" w:rsidRPr="00D77192" w:rsidRDefault="00622CD6">
      <w:pPr>
        <w:rPr>
          <w:rFonts w:ascii="Helvetica" w:hAnsi="Helvetica"/>
          <w:sz w:val="36"/>
        </w:rPr>
      </w:pPr>
    </w:p>
    <w:sectPr w:rsidR="00102142" w:rsidRPr="00D77192" w:rsidSect="00D535E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208A8"/>
    <w:multiLevelType w:val="hybridMultilevel"/>
    <w:tmpl w:val="13F86B9A"/>
    <w:lvl w:ilvl="0" w:tplc="0017040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77192"/>
    <w:rsid w:val="004E42D8"/>
    <w:rsid w:val="00622CD6"/>
    <w:rsid w:val="00D7719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192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197</Words>
  <Characters>1124</Characters>
  <Application>Microsoft Macintosh Word</Application>
  <DocSecurity>0</DocSecurity>
  <Lines>9</Lines>
  <Paragraphs>2</Paragraphs>
  <ScaleCrop>false</ScaleCrop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dcterms:created xsi:type="dcterms:W3CDTF">2011-01-19T14:20:00Z</dcterms:created>
  <dcterms:modified xsi:type="dcterms:W3CDTF">2011-09-21T13:33:00Z</dcterms:modified>
</cp:coreProperties>
</file>